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00" w:rsidRDefault="00C22E00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C22E00" w:rsidRDefault="00C22E00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3 июля 2012 г. N 24780</w:t>
      </w:r>
    </w:p>
    <w:p w:rsidR="00C22E00" w:rsidRDefault="00C22E0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C22E00" w:rsidRDefault="00C22E0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C22E00" w:rsidRDefault="00C22E0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ТРАНСПОРТА РОССИЙСКОЙ ФЕДЕРАЦИИ</w:t>
      </w:r>
    </w:p>
    <w:p w:rsidR="00C22E00" w:rsidRDefault="00C22E00">
      <w:pPr>
        <w:pStyle w:val="ConsPlusTitle"/>
        <w:jc w:val="center"/>
        <w:rPr>
          <w:sz w:val="20"/>
          <w:szCs w:val="20"/>
        </w:rPr>
      </w:pPr>
    </w:p>
    <w:p w:rsidR="00C22E00" w:rsidRDefault="00C22E0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ПРИКАЗ</w:t>
      </w:r>
    </w:p>
    <w:p w:rsidR="00C22E00" w:rsidRDefault="00C22E0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21 мая 2012 г. N 148</w:t>
      </w:r>
    </w:p>
    <w:p w:rsidR="00C22E00" w:rsidRDefault="00C22E00">
      <w:pPr>
        <w:pStyle w:val="ConsPlusTitle"/>
        <w:jc w:val="center"/>
        <w:rPr>
          <w:sz w:val="20"/>
          <w:szCs w:val="20"/>
        </w:rPr>
      </w:pPr>
    </w:p>
    <w:p w:rsidR="00C22E00" w:rsidRDefault="00C22E0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УТВЕРЖДЕНИИ ПОРЯДКА</w:t>
      </w:r>
    </w:p>
    <w:p w:rsidR="00C22E00" w:rsidRDefault="00C22E0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ВЕДЕНИЯ РЕЕСТРА ДОПУЩЕННЫХ СЕРВИСНЫХ ЦЕНТРОВ</w:t>
      </w:r>
    </w:p>
    <w:p w:rsidR="00C22E00" w:rsidRDefault="00C22E0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(МАСТЕРСКИХ), ОСУЩЕСТВЛЯЮЩИХ ДЕЯТЕЛЬНОСТЬ ПО УСТАНОВКЕ,</w:t>
      </w:r>
    </w:p>
    <w:p w:rsidR="00C22E00" w:rsidRDefault="00C22E0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ПРОВЕРКЕ, ТЕХНИЧЕСКОМУ ОБСЛУЖИВАНИЮ И РЕМОНТУ </w:t>
      </w:r>
      <w:proofErr w:type="gramStart"/>
      <w:r>
        <w:rPr>
          <w:sz w:val="20"/>
          <w:szCs w:val="20"/>
        </w:rPr>
        <w:t>КОНТРОЛЬНЫХ</w:t>
      </w:r>
      <w:proofErr w:type="gramEnd"/>
    </w:p>
    <w:p w:rsidR="00C22E00" w:rsidRDefault="00C22E0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УСТРОЙСТВ, УСТАНАВЛИВАЕМЫХ НА ТРАНСПОРТНЫХ СРЕДСТВАХ</w:t>
      </w:r>
    </w:p>
    <w:p w:rsidR="00C22E00" w:rsidRDefault="00C22E0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22E00" w:rsidRDefault="00C22E0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Во исполнение </w:t>
      </w:r>
      <w:hyperlink r:id="rId5" w:history="1">
        <w:r>
          <w:rPr>
            <w:rFonts w:ascii="Calibri" w:hAnsi="Calibri" w:cs="Calibri"/>
            <w:color w:val="0000FF"/>
          </w:rPr>
          <w:t>пункта 5.2.53(49).6</w:t>
        </w:r>
      </w:hyperlink>
      <w:r>
        <w:rPr>
          <w:rFonts w:ascii="Calibri" w:hAnsi="Calibri" w:cs="Calibri"/>
        </w:rPr>
        <w:t xml:space="preserve"> Положения о Министерстве транспорта Российской Федерации, утвержденного постановлением Правительства Российской Федерации от 30 июля 2004 г. N 395 (Собрание законодательства Российской Федерации, 2004, N 32, ст. 3342; 2006, N 24, ст. 2601; N 52 (ч. III), ст. 5587; 2008, N 8, ст. 740; N 11 (ч. I), ст. 1029;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17, ст. 1883; N 22, ст. 2576; N 42, ст. 4825; N 46, ст. 5337; 2009, N 3, ст. 378; N 4, ст. 506; N 6, ст. 738; N 13, ст. 1558; N 18 (ч. II), ст. 2249; N 32, ст. 4046; N 33, ст. 4088; N 36, ст. 4361;</w:t>
      </w:r>
      <w:proofErr w:type="gramEnd"/>
      <w:r>
        <w:rPr>
          <w:rFonts w:ascii="Calibri" w:hAnsi="Calibri" w:cs="Calibri"/>
        </w:rPr>
        <w:t xml:space="preserve"> N 51, ст. 6332; 2010, N 6, ст. 650; N 6, ст. 652; N 11, ст. 1222; N 12, ст. 1348; N 13, ст. 1502; N 15, ст. 1805; N 25, ст. 3172; N 26, ст. 3350; N 31, ст. 4251; 2011, N 14, ст. 1935; N 26, ст. 3801; </w:t>
      </w:r>
      <w:proofErr w:type="gramStart"/>
      <w:r>
        <w:rPr>
          <w:rFonts w:ascii="Calibri" w:hAnsi="Calibri" w:cs="Calibri"/>
        </w:rPr>
        <w:t>N 26, ст. 3804; N 32, ст. 4832; N 38, ст. 5389; N 46, ст. 6526; N 47, ст. 6660; N 48, ст. 6922; 2012, N 6, ст. 686; N 14, ст. 1630; N 19, ст. 2439), приказываю:</w:t>
      </w:r>
      <w:proofErr w:type="gramEnd"/>
    </w:p>
    <w:p w:rsidR="00C22E00" w:rsidRDefault="00C22E0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прилагаемый </w:t>
      </w:r>
      <w:hyperlink w:anchor="Par29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ведения реестра допущенных сервисных центров (мастерских), осуществляющих деятельность по установке, проверке, </w:t>
      </w:r>
      <w:proofErr w:type="gramStart"/>
      <w:r>
        <w:rPr>
          <w:rFonts w:ascii="Calibri" w:hAnsi="Calibri" w:cs="Calibri"/>
        </w:rPr>
        <w:t>техническому</w:t>
      </w:r>
      <w:proofErr w:type="gramEnd"/>
      <w:r>
        <w:rPr>
          <w:rFonts w:ascii="Calibri" w:hAnsi="Calibri" w:cs="Calibri"/>
        </w:rPr>
        <w:t xml:space="preserve"> обслуживанию и ремонту контрольных устройств, устанавливаемых на транспортных средствах.</w:t>
      </w:r>
    </w:p>
    <w:p w:rsidR="00C22E00" w:rsidRDefault="00C22E0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C22E00" w:rsidRDefault="00C22E0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И.о</w:t>
      </w:r>
      <w:proofErr w:type="spellEnd"/>
      <w:r>
        <w:rPr>
          <w:rFonts w:ascii="Calibri" w:hAnsi="Calibri" w:cs="Calibri"/>
        </w:rPr>
        <w:t>. Министра</w:t>
      </w:r>
    </w:p>
    <w:p w:rsidR="00C22E00" w:rsidRDefault="00C22E0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И.Е.ЛЕВИТИН</w:t>
      </w:r>
    </w:p>
    <w:p w:rsidR="00C22E00" w:rsidRDefault="00C22E0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22E00" w:rsidRDefault="00C22E0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22E00" w:rsidRDefault="00C22E0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22E00" w:rsidRDefault="00C22E0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22E00" w:rsidRDefault="00C22E0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22E00" w:rsidRDefault="00C22E00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C22E00" w:rsidRDefault="00C22E0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Минтранса России</w:t>
      </w:r>
    </w:p>
    <w:p w:rsidR="00C22E00" w:rsidRDefault="00C22E0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 мая 2012 г. N 148</w:t>
      </w:r>
    </w:p>
    <w:p w:rsidR="00C22E00" w:rsidRDefault="00C22E0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22E00" w:rsidRDefault="00C22E00">
      <w:pPr>
        <w:pStyle w:val="ConsPlusTitle"/>
        <w:jc w:val="center"/>
        <w:rPr>
          <w:sz w:val="20"/>
          <w:szCs w:val="20"/>
        </w:rPr>
      </w:pPr>
      <w:bookmarkStart w:id="1" w:name="Par29"/>
      <w:bookmarkEnd w:id="1"/>
      <w:r>
        <w:rPr>
          <w:sz w:val="20"/>
          <w:szCs w:val="20"/>
        </w:rPr>
        <w:t>ПОРЯДОК</w:t>
      </w:r>
    </w:p>
    <w:p w:rsidR="00C22E00" w:rsidRDefault="00C22E0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ВЕДЕНИЯ РЕЕСТРА ДОПУЩЕННЫХ СЕРВИСНЫХ ЦЕНТРОВ</w:t>
      </w:r>
    </w:p>
    <w:p w:rsidR="00C22E00" w:rsidRDefault="00C22E0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(МАСТЕРСКИХ), ОСУЩЕСТВЛЯЮЩИХ ДЕЯТЕЛЬНОСТЬ ПО УСТАНОВКЕ,</w:t>
      </w:r>
    </w:p>
    <w:p w:rsidR="00C22E00" w:rsidRDefault="00C22E0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ПРОВЕРКЕ, ТЕХНИЧЕСКОМУ ОБСЛУЖИВАНИЮ И РЕМОНТУ </w:t>
      </w:r>
      <w:proofErr w:type="gramStart"/>
      <w:r>
        <w:rPr>
          <w:sz w:val="20"/>
          <w:szCs w:val="20"/>
        </w:rPr>
        <w:t>КОНТРОЛЬНЫХ</w:t>
      </w:r>
      <w:proofErr w:type="gramEnd"/>
    </w:p>
    <w:p w:rsidR="00C22E00" w:rsidRDefault="00C22E0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УСТРОЙСТВ, УСТАНАВЛИВАЕМЫХ НА ТРАНСПОРТНЫХ СРЕДСТВАХ</w:t>
      </w:r>
    </w:p>
    <w:p w:rsidR="00C22E00" w:rsidRDefault="00C22E0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C22E00" w:rsidRDefault="00C22E0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Порядок ведения реестра допущенных сервисных центров (мастерских), осуществляющих деятельность по установке, проверке, техническому обслуживанию и ремонту контрольных устройств, устанавливаемых на транспортных средствах (далее - Порядок), разработан во исполнение </w:t>
      </w:r>
      <w:hyperlink r:id="rId6" w:history="1">
        <w:r>
          <w:rPr>
            <w:rFonts w:ascii="Calibri" w:hAnsi="Calibri" w:cs="Calibri"/>
            <w:color w:val="0000FF"/>
          </w:rPr>
          <w:t>пункта 5.2.53(49).6</w:t>
        </w:r>
      </w:hyperlink>
      <w:r>
        <w:rPr>
          <w:rFonts w:ascii="Calibri" w:hAnsi="Calibri" w:cs="Calibri"/>
        </w:rPr>
        <w:t xml:space="preserve"> Положения о Министерстве транспорта Российской Федерации, утвержденного Постановлением Правительства Российской Федерации от 30 июля 2004 г. N 395 &lt;*&gt;.</w:t>
      </w:r>
    </w:p>
    <w:p w:rsidR="00C22E00" w:rsidRDefault="00C22E0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--------------------------------</w:t>
      </w:r>
      <w:proofErr w:type="gramEnd"/>
    </w:p>
    <w:p w:rsidR="00C22E00" w:rsidRDefault="00C22E0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&lt;*&gt; Собрание законодательства Российской Федерации, 2004, N 32, ст. 3342; N 24, ст. 2601; N 52 (ч. III), ст. 5587; 2008, N 8, ст. 740; N 11 (ч. I), ст. 1029; N 17, ст. 1883; N 22, ст. 2576; N 42, ст. 4825; N 46, ст. 5337; 2009, N 3, ст. 378;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N 4, ст. 506; N 6, ст. 738; N 13, ст. 1558; N 18 (ч. II), ст. 2249; N 32, ст. 4046; N 33, ст. 4088; N 36, ст. 4361; N 51, ст. 6332; 2010, N 6, ст. 650; N 6, ст. 652; N 11, ст. 1222; N 12, </w:t>
      </w:r>
      <w:r>
        <w:rPr>
          <w:rFonts w:ascii="Calibri" w:hAnsi="Calibri" w:cs="Calibri"/>
        </w:rPr>
        <w:lastRenderedPageBreak/>
        <w:t>ст. 1348;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13, ст. 1502; N 15, ст. 1805; N 25, ст. 3172; N 26, ст. 3350; N 31, ст. 4251; 2011, N 14, ст. 1935; N 26, ст. 3801; N 26, ст. 3804; N 32, ст. 4832; N 38, ст. 5389; N 46, ст. 6526; N 47, ст. 6660; N 48, ст. 6922;</w:t>
      </w:r>
      <w:proofErr w:type="gramEnd"/>
      <w:r>
        <w:rPr>
          <w:rFonts w:ascii="Calibri" w:hAnsi="Calibri" w:cs="Calibri"/>
        </w:rPr>
        <w:t xml:space="preserve"> 2012, N 6, ст. 686; N 14, ст. 1630; N 19, ст. 2439.</w:t>
      </w:r>
    </w:p>
    <w:p w:rsidR="00C22E00" w:rsidRDefault="00C22E0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C22E00" w:rsidRDefault="00C22E0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Настоящий Порядок устанавливает:</w:t>
      </w:r>
    </w:p>
    <w:p w:rsidR="00C22E00" w:rsidRDefault="00C22E0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процедуры регистрации в реестре допущенных сервисных центров (мастерских), осуществляющих деятельность по установке, проверке, техническому обслуживанию и ремонту контрольных устройств, устанавливаемых на транспортных средствах (далее - реестр);</w:t>
      </w:r>
    </w:p>
    <w:p w:rsidR="00C22E00" w:rsidRDefault="00C22E0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основные положения по информационному обслуживанию по данным реестра.</w:t>
      </w:r>
    </w:p>
    <w:p w:rsidR="00C22E00" w:rsidRDefault="00C22E0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Ведение реестра осуществляет Минтранс России. Внесение информации в реестр осуществляет Федеральное бюджетное учреждение "Агентство автомобильного транспорта" (далее - ФБУ "</w:t>
      </w:r>
      <w:proofErr w:type="spellStart"/>
      <w:r>
        <w:rPr>
          <w:rFonts w:ascii="Calibri" w:hAnsi="Calibri" w:cs="Calibri"/>
        </w:rPr>
        <w:t>Росавтотранс</w:t>
      </w:r>
      <w:proofErr w:type="spellEnd"/>
      <w:r>
        <w:rPr>
          <w:rFonts w:ascii="Calibri" w:hAnsi="Calibri" w:cs="Calibri"/>
        </w:rPr>
        <w:t>").</w:t>
      </w:r>
    </w:p>
    <w:p w:rsidR="00C22E00" w:rsidRDefault="00C22E0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Процедуры регистрации в реестре включают в себя:</w:t>
      </w:r>
    </w:p>
    <w:p w:rsidR="00C22E00" w:rsidRDefault="00C22E0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присвоение регистрационного номера свидетельству о допуске сервисных центров (мастерских) к деятельности по установке, проверке, техническому обслуживанию и ремонту контрольных устройств, устанавливаемых на транспортных средствах, включающего обозначение Российской Федерации &lt;*&gt; и порядковый номер (далее - свидетельство);</w:t>
      </w:r>
    </w:p>
    <w:p w:rsidR="00C22E00" w:rsidRDefault="00C22E0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22E00" w:rsidRDefault="00C22E0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В соответствии с </w:t>
      </w:r>
      <w:hyperlink r:id="rId7" w:history="1">
        <w:r>
          <w:rPr>
            <w:rFonts w:ascii="Calibri" w:hAnsi="Calibri" w:cs="Calibri"/>
            <w:color w:val="0000FF"/>
          </w:rPr>
          <w:t>Конвенцией</w:t>
        </w:r>
      </w:hyperlink>
      <w:r>
        <w:rPr>
          <w:rFonts w:ascii="Calibri" w:hAnsi="Calibri" w:cs="Calibri"/>
        </w:rPr>
        <w:t xml:space="preserve"> о дорожном движении, подписанной в г. Вене 8 ноября 1968 г., ратифицированной </w:t>
      </w:r>
      <w:hyperlink r:id="rId8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Президиума Верховного Совета СССР от 29 апреля 1974 г. N 5938-VIII (Ведомости Верховного Совета СССР, 1974, N 20, ст. 305).</w:t>
      </w:r>
    </w:p>
    <w:p w:rsidR="00C22E00" w:rsidRDefault="00C22E0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C22E00" w:rsidRDefault="00C22E0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внесение в реестр информации, отражающей содержание свидетельства, включая:</w:t>
      </w:r>
    </w:p>
    <w:p w:rsidR="00C22E00" w:rsidRDefault="00C22E0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регистрационный номер свидетельства;</w:t>
      </w:r>
    </w:p>
    <w:p w:rsidR="00C22E00" w:rsidRDefault="00C22E0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действия свидетельства;</w:t>
      </w:r>
    </w:p>
    <w:p w:rsidR="00C22E00" w:rsidRDefault="00C22E0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сервисного центра (мастерской);</w:t>
      </w:r>
    </w:p>
    <w:p w:rsidR="00C22E00" w:rsidRDefault="00C22E0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фамилию, имя и отчество руководителя сервисного центра (мастерской);</w:t>
      </w:r>
    </w:p>
    <w:p w:rsidR="00C22E00" w:rsidRDefault="00C22E0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 выполнения работ по установке, проверке, техническому обслуживанию и ремонту контрольных устройств, устанавливаемых на транспортных средствах;</w:t>
      </w:r>
    </w:p>
    <w:p w:rsidR="00C22E00" w:rsidRDefault="00C22E0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контактную информацию сервисного центра (мастерской);</w:t>
      </w:r>
    </w:p>
    <w:p w:rsidR="00C22E00" w:rsidRDefault="00C22E0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актуализацию данных реестра.</w:t>
      </w:r>
    </w:p>
    <w:p w:rsidR="00C22E00" w:rsidRDefault="00C22E0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При допуске сервисного центра (мастерской) на новый срок его регистрация в реестре производится с использованием ранее присвоенного номера.</w:t>
      </w:r>
    </w:p>
    <w:p w:rsidR="00C22E00" w:rsidRDefault="00C22E0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зависимости от состояния сервисных центров (мастерских), осуществляющих деятельность по установке, проверке, техническому обслуживанию и ремонту контрольных устройств, устанавливаемых на транспортных средствах, изменяется статус записи в реестре: действующий, архивный.</w:t>
      </w:r>
    </w:p>
    <w:p w:rsidR="00C22E00" w:rsidRDefault="00C22E0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Информация о реестре размещается на сайтах Минтранса России и ФБУ "</w:t>
      </w:r>
      <w:proofErr w:type="spellStart"/>
      <w:r>
        <w:rPr>
          <w:rFonts w:ascii="Calibri" w:hAnsi="Calibri" w:cs="Calibri"/>
        </w:rPr>
        <w:t>Росавтотранс</w:t>
      </w:r>
      <w:proofErr w:type="spellEnd"/>
      <w:r>
        <w:rPr>
          <w:rFonts w:ascii="Calibri" w:hAnsi="Calibri" w:cs="Calibri"/>
        </w:rPr>
        <w:t>".</w:t>
      </w:r>
    </w:p>
    <w:p w:rsidR="00C22E00" w:rsidRDefault="00C22E0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C22E00" w:rsidRDefault="00C22E0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C22E00" w:rsidRDefault="00C22E0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CF38F8" w:rsidRDefault="00CF38F8"/>
    <w:sectPr w:rsidR="00CF38F8" w:rsidSect="00B7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00"/>
    <w:rsid w:val="003E38BD"/>
    <w:rsid w:val="009541DC"/>
    <w:rsid w:val="00C22E00"/>
    <w:rsid w:val="00C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2E0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2E0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2123F8900AE508CD6998E51948EB38F096B2E43EEBC902047E28s7aC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2123F8900AE508CD6998E51948EB38F295B7E231B6C30A5D722A7BsAa2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2123F8900AE508CD699DEA1A48EB38F292BAE33CBD9E00552B2679A5F3E3B5707760E9s5aFL" TargetMode="External"/><Relationship Id="rId5" Type="http://schemas.openxmlformats.org/officeDocument/2006/relationships/hyperlink" Target="consultantplus://offline/ref=412123F8900AE508CD699DEA1A48EB38F292BAE33CBD9E00552B2679A5F3E3B5707760E9s5aF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NIIAT</Company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</dc:creator>
  <cp:lastModifiedBy>Windows User</cp:lastModifiedBy>
  <cp:revision>2</cp:revision>
  <dcterms:created xsi:type="dcterms:W3CDTF">2014-01-30T18:10:00Z</dcterms:created>
  <dcterms:modified xsi:type="dcterms:W3CDTF">2014-01-30T18:10:00Z</dcterms:modified>
</cp:coreProperties>
</file>