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DA" w:rsidRPr="001135DA" w:rsidRDefault="001135DA" w:rsidP="0011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1135DA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ПРАВИТЕЛЬСТВО РОССИЙСКОЙ ФЕДЕРАЦИИ</w:t>
      </w:r>
    </w:p>
    <w:p w:rsidR="001135DA" w:rsidRPr="001135DA" w:rsidRDefault="001135DA" w:rsidP="0011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5DA" w:rsidRPr="001135DA" w:rsidRDefault="001135DA" w:rsidP="0011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35DA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1135DA" w:rsidRPr="001135DA" w:rsidRDefault="001135DA" w:rsidP="0011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35DA">
        <w:rPr>
          <w:rFonts w:ascii="Times New Roman" w:eastAsia="Times New Roman" w:hAnsi="Times New Roman" w:cs="Times New Roman"/>
          <w:b/>
          <w:bCs/>
          <w:sz w:val="26"/>
          <w:szCs w:val="26"/>
        </w:rPr>
        <w:t>от 23 ноября 2012 г. N 1213</w:t>
      </w:r>
    </w:p>
    <w:p w:rsidR="001135DA" w:rsidRPr="001135DA" w:rsidRDefault="001135DA" w:rsidP="0011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5DA" w:rsidRPr="001135DA" w:rsidRDefault="001135DA" w:rsidP="0011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35DA">
        <w:rPr>
          <w:rFonts w:ascii="Times New Roman" w:eastAsia="Times New Roman" w:hAnsi="Times New Roman" w:cs="Times New Roman"/>
          <w:b/>
          <w:bCs/>
          <w:sz w:val="26"/>
          <w:szCs w:val="26"/>
        </w:rPr>
        <w:t>О ТРЕБОВАНИЯХ К ТАХОГРАФАМ, КАТЕГОРИЯХ И ВИДАХ ОСНАЩАЕМЫХ</w:t>
      </w:r>
    </w:p>
    <w:p w:rsidR="001135DA" w:rsidRPr="001135DA" w:rsidRDefault="001135DA" w:rsidP="0011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35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ИМИ ТРАНСПОРТНЫХ СРЕДСТВ, </w:t>
      </w:r>
      <w:proofErr w:type="gramStart"/>
      <w:r w:rsidRPr="001135DA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ПОРЯДКЕ</w:t>
      </w:r>
      <w:proofErr w:type="gramEnd"/>
      <w:r w:rsidRPr="001135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ОСНАЩЕНИЯ ТРАНСПОРТНЫХ</w:t>
      </w:r>
    </w:p>
    <w:p w:rsidR="001135DA" w:rsidRPr="001135DA" w:rsidRDefault="001135DA" w:rsidP="0011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35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СРЕДСТВ ТАХОГРАФАМИ, </w:t>
      </w:r>
      <w:proofErr w:type="gramStart"/>
      <w:r w:rsidRPr="001135DA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ПРАВИЛАХ</w:t>
      </w:r>
      <w:proofErr w:type="gramEnd"/>
      <w:r w:rsidRPr="001135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ИХ ИСПОЛЬЗОВАНИЯ,</w:t>
      </w:r>
    </w:p>
    <w:p w:rsidR="001135DA" w:rsidRPr="001135DA" w:rsidRDefault="001135DA" w:rsidP="0011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35DA">
        <w:rPr>
          <w:rFonts w:ascii="Times New Roman" w:eastAsia="Times New Roman" w:hAnsi="Times New Roman" w:cs="Times New Roman"/>
          <w:b/>
          <w:bCs/>
          <w:sz w:val="26"/>
          <w:szCs w:val="26"/>
        </w:rPr>
        <w:t>ОБСЛУЖИВАНИЯ И КОНТРОЛЯ ИХ РАБОТЫ</w:t>
      </w:r>
    </w:p>
    <w:p w:rsidR="001135DA" w:rsidRPr="001135DA" w:rsidRDefault="001135DA" w:rsidP="0011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5DA" w:rsidRPr="001135DA" w:rsidRDefault="001135DA" w:rsidP="001135D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5DA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20 Федерального закона "О безопасности дорожного движения" Правительство Российской Федерации постановляет:</w:t>
      </w:r>
    </w:p>
    <w:p w:rsidR="001135DA" w:rsidRPr="001135DA" w:rsidRDefault="001135DA" w:rsidP="001135D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5DA">
        <w:rPr>
          <w:rFonts w:ascii="Times New Roman" w:eastAsia="Times New Roman" w:hAnsi="Times New Roman" w:cs="Times New Roman"/>
          <w:sz w:val="24"/>
          <w:szCs w:val="24"/>
        </w:rPr>
        <w:t>1. Установить, что:</w:t>
      </w:r>
    </w:p>
    <w:p w:rsidR="001135DA" w:rsidRPr="001135DA" w:rsidRDefault="001135DA" w:rsidP="001135D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5DA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</w:t>
      </w:r>
      <w:proofErr w:type="spellStart"/>
      <w:r w:rsidRPr="001135DA">
        <w:rPr>
          <w:rFonts w:ascii="Times New Roman" w:eastAsia="Times New Roman" w:hAnsi="Times New Roman" w:cs="Times New Roman"/>
          <w:sz w:val="24"/>
          <w:szCs w:val="24"/>
        </w:rPr>
        <w:t>тахографам</w:t>
      </w:r>
      <w:proofErr w:type="spellEnd"/>
      <w:r w:rsidRPr="001135DA">
        <w:rPr>
          <w:rFonts w:ascii="Times New Roman" w:eastAsia="Times New Roman" w:hAnsi="Times New Roman" w:cs="Times New Roman"/>
          <w:sz w:val="24"/>
          <w:szCs w:val="24"/>
        </w:rPr>
        <w:t>, категории и виды оснащаемых ими транспортных средств, правила их использования, обслуживания и контроля их работы утверждаются Министерством транспорта Российской Федерации по согласованию с Федеральной службой безопасности Российской Федерации и Министерством внутренних дел Российской Федерации;</w:t>
      </w:r>
    </w:p>
    <w:p w:rsidR="001135DA" w:rsidRPr="001135DA" w:rsidRDefault="001135DA" w:rsidP="001135D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5DA">
        <w:rPr>
          <w:rFonts w:ascii="Times New Roman" w:eastAsia="Times New Roman" w:hAnsi="Times New Roman" w:cs="Times New Roman"/>
          <w:sz w:val="24"/>
          <w:szCs w:val="24"/>
        </w:rPr>
        <w:t xml:space="preserve">порядок оснащения транспортных средств </w:t>
      </w:r>
      <w:proofErr w:type="spellStart"/>
      <w:r w:rsidRPr="001135DA">
        <w:rPr>
          <w:rFonts w:ascii="Times New Roman" w:eastAsia="Times New Roman" w:hAnsi="Times New Roman" w:cs="Times New Roman"/>
          <w:sz w:val="24"/>
          <w:szCs w:val="24"/>
        </w:rPr>
        <w:t>тахографами</w:t>
      </w:r>
      <w:proofErr w:type="spellEnd"/>
      <w:r w:rsidRPr="001135DA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Министерством транспорта Российской Федерации.</w:t>
      </w:r>
    </w:p>
    <w:p w:rsidR="001135DA" w:rsidRPr="001135DA" w:rsidRDefault="001135DA" w:rsidP="001135D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5DA">
        <w:rPr>
          <w:rFonts w:ascii="Times New Roman" w:eastAsia="Times New Roman" w:hAnsi="Times New Roman" w:cs="Times New Roman"/>
          <w:sz w:val="24"/>
          <w:szCs w:val="24"/>
        </w:rPr>
        <w:t xml:space="preserve">2. Реализация полномочий, устанавливаемых в соответствии с настоящим постановлением, осуществляется Министерством транспорта Российской </w:t>
      </w:r>
      <w:proofErr w:type="gramStart"/>
      <w:r w:rsidRPr="001135DA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proofErr w:type="gramEnd"/>
      <w:r w:rsidRPr="001135DA">
        <w:rPr>
          <w:rFonts w:ascii="Times New Roman" w:eastAsia="Times New Roman" w:hAnsi="Times New Roman" w:cs="Times New Roman"/>
          <w:sz w:val="24"/>
          <w:szCs w:val="24"/>
        </w:rPr>
        <w:t xml:space="preserve"> в пределах установленной Правительством Российской Федерации предельной численности работников центрального аппарата Министерства и бюджетных ассигнований, предусмотренных Министерству на руководство и управление в сфере установленных функций.</w:t>
      </w:r>
    </w:p>
    <w:p w:rsidR="001135DA" w:rsidRPr="001135DA" w:rsidRDefault="001135DA" w:rsidP="001135D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5DA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1 апреля 2013 г.</w:t>
      </w:r>
    </w:p>
    <w:p w:rsidR="001135DA" w:rsidRPr="001135DA" w:rsidRDefault="001135DA" w:rsidP="0011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5DA" w:rsidRPr="001135DA" w:rsidRDefault="001135DA" w:rsidP="00113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35DA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</w:t>
      </w:r>
    </w:p>
    <w:p w:rsidR="001135DA" w:rsidRPr="001135DA" w:rsidRDefault="001135DA" w:rsidP="00113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35DA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1135DA" w:rsidRPr="001135DA" w:rsidRDefault="001135DA" w:rsidP="00113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35DA">
        <w:rPr>
          <w:rFonts w:ascii="Times New Roman" w:eastAsia="Times New Roman" w:hAnsi="Times New Roman" w:cs="Times New Roman"/>
          <w:sz w:val="24"/>
          <w:szCs w:val="24"/>
        </w:rPr>
        <w:t>Д.МЕДВЕДЕВ</w:t>
      </w:r>
    </w:p>
    <w:p w:rsidR="001135DA" w:rsidRPr="001135DA" w:rsidRDefault="001135DA"/>
    <w:sectPr w:rsidR="001135DA" w:rsidRPr="001135DA" w:rsidSect="00113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DA"/>
    <w:rsid w:val="00011209"/>
    <w:rsid w:val="001135DA"/>
    <w:rsid w:val="0081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113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11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G30-151</dc:creator>
  <cp:lastModifiedBy>Windows User</cp:lastModifiedBy>
  <cp:revision>2</cp:revision>
  <cp:lastPrinted>2013-01-16T18:13:00Z</cp:lastPrinted>
  <dcterms:created xsi:type="dcterms:W3CDTF">2014-01-30T18:24:00Z</dcterms:created>
  <dcterms:modified xsi:type="dcterms:W3CDTF">2014-01-30T18:24:00Z</dcterms:modified>
</cp:coreProperties>
</file>