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ПРАВИТЕЛЬСТВО РОССИЙСКОЙ ФЕДЕРАЦИИ</w:t>
      </w:r>
    </w:p>
    <w:p w:rsidR="001135DA" w:rsidRPr="001135DA" w:rsidRDefault="001135DA" w:rsidP="0011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от 23 ноября 2012 г. N 1213</w:t>
      </w:r>
    </w:p>
    <w:p w:rsidR="001135DA" w:rsidRPr="001135DA" w:rsidRDefault="001135DA" w:rsidP="0011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О ТРЕБОВАНИЯХ К ТАХОГРАФАМ, КАТЕГОРИЯХ И ВИДАХ ОСНАЩАЕМЫХ</w:t>
      </w:r>
    </w:p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ИМИ ТРАНСПОРТНЫХ СРЕДСТВ, </w:t>
      </w:r>
      <w:proofErr w:type="gramStart"/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proofErr w:type="gramEnd"/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ОСНАЩЕНИЯ ТРАНСПОРТНЫХ</w:t>
      </w:r>
    </w:p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СРЕДСТВ ТАХОГРАФАМИ, </w:t>
      </w:r>
      <w:proofErr w:type="gramStart"/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ПРАВИЛАХ</w:t>
      </w:r>
      <w:proofErr w:type="gramEnd"/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ИХ ИСПОЛЬЗОВАНИЯ,</w:t>
      </w:r>
    </w:p>
    <w:p w:rsidR="001135DA" w:rsidRPr="001135DA" w:rsidRDefault="001135DA" w:rsidP="00113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135DA">
        <w:rPr>
          <w:rFonts w:ascii="Times New Roman" w:eastAsia="Times New Roman" w:hAnsi="Times New Roman" w:cs="Times New Roman"/>
          <w:b/>
          <w:bCs/>
          <w:sz w:val="26"/>
          <w:szCs w:val="26"/>
        </w:rPr>
        <w:t>ОБСЛУЖИВАНИЯ И КОНТРОЛЯ ИХ РАБОТЫ</w:t>
      </w:r>
    </w:p>
    <w:p w:rsidR="001135DA" w:rsidRPr="001135DA" w:rsidRDefault="001135DA" w:rsidP="0011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DA" w:rsidRPr="001135DA" w:rsidRDefault="001135DA" w:rsidP="001135D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20 Федерального закона "О безопасности дорожного движения" Правительство Российской Федерации постановляет:</w:t>
      </w:r>
    </w:p>
    <w:p w:rsidR="001135DA" w:rsidRPr="001135DA" w:rsidRDefault="001135DA" w:rsidP="001135D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>1. Установить, что:</w:t>
      </w:r>
    </w:p>
    <w:p w:rsidR="001135DA" w:rsidRPr="001135DA" w:rsidRDefault="001135DA" w:rsidP="001135D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</w:t>
      </w:r>
      <w:proofErr w:type="spellStart"/>
      <w:r w:rsidRPr="001135DA">
        <w:rPr>
          <w:rFonts w:ascii="Times New Roman" w:eastAsia="Times New Roman" w:hAnsi="Times New Roman" w:cs="Times New Roman"/>
          <w:sz w:val="24"/>
          <w:szCs w:val="24"/>
        </w:rPr>
        <w:t>тахографам</w:t>
      </w:r>
      <w:proofErr w:type="spellEnd"/>
      <w:r w:rsidRPr="001135DA">
        <w:rPr>
          <w:rFonts w:ascii="Times New Roman" w:eastAsia="Times New Roman" w:hAnsi="Times New Roman" w:cs="Times New Roman"/>
          <w:sz w:val="24"/>
          <w:szCs w:val="24"/>
        </w:rPr>
        <w:t>, категории и виды оснащаемых ими транспортных средств, правила их использования, обслуживания и контроля их работы утверждаются Министерством транспорта Российской Федерации по согласованию с Федеральной службой безопасности Российской Федерации и Министерством внутренних дел Российской Федерации;</w:t>
      </w:r>
    </w:p>
    <w:p w:rsidR="001135DA" w:rsidRPr="001135DA" w:rsidRDefault="001135DA" w:rsidP="001135D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 xml:space="preserve">порядок оснащения транспортных средств </w:t>
      </w:r>
      <w:proofErr w:type="spellStart"/>
      <w:r w:rsidRPr="001135DA">
        <w:rPr>
          <w:rFonts w:ascii="Times New Roman" w:eastAsia="Times New Roman" w:hAnsi="Times New Roman" w:cs="Times New Roman"/>
          <w:sz w:val="24"/>
          <w:szCs w:val="24"/>
        </w:rPr>
        <w:t>тахографами</w:t>
      </w:r>
      <w:proofErr w:type="spellEnd"/>
      <w:r w:rsidRPr="001135D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Министерством транспорта Российской Федерации.</w:t>
      </w:r>
    </w:p>
    <w:p w:rsidR="001135DA" w:rsidRPr="001135DA" w:rsidRDefault="001135DA" w:rsidP="001135D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 xml:space="preserve">2. Реализация полномочий, устанавливаемых в соответствии с настоящим постановлением, осуществляется Министерством транспорта Российской </w:t>
      </w:r>
      <w:proofErr w:type="gramStart"/>
      <w:r w:rsidRPr="001135D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End"/>
      <w:r w:rsidRPr="001135DA">
        <w:rPr>
          <w:rFonts w:ascii="Times New Roman" w:eastAsia="Times New Roman" w:hAnsi="Times New Roman" w:cs="Times New Roman"/>
          <w:sz w:val="24"/>
          <w:szCs w:val="24"/>
        </w:rPr>
        <w:t xml:space="preserve">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Министерству на руководство и управление в сфере установленных функций.</w:t>
      </w:r>
    </w:p>
    <w:p w:rsidR="001135DA" w:rsidRPr="001135DA" w:rsidRDefault="001135DA" w:rsidP="001135D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1 апреля 2013 г.</w:t>
      </w:r>
    </w:p>
    <w:p w:rsidR="001135DA" w:rsidRPr="001135DA" w:rsidRDefault="001135DA" w:rsidP="0011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5DA" w:rsidRPr="001135DA" w:rsidRDefault="001135DA" w:rsidP="00113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>Председатель Правительства</w:t>
      </w:r>
    </w:p>
    <w:p w:rsidR="001135DA" w:rsidRPr="001135DA" w:rsidRDefault="001135DA" w:rsidP="00113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1135DA" w:rsidRPr="001135DA" w:rsidRDefault="001135DA" w:rsidP="001135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35DA">
        <w:rPr>
          <w:rFonts w:ascii="Times New Roman" w:eastAsia="Times New Roman" w:hAnsi="Times New Roman" w:cs="Times New Roman"/>
          <w:sz w:val="24"/>
          <w:szCs w:val="24"/>
        </w:rPr>
        <w:t>Д.МЕДВЕДЕВ</w:t>
      </w:r>
    </w:p>
    <w:p w:rsidR="001135DA" w:rsidRPr="001135DA" w:rsidRDefault="001135DA"/>
    <w:sectPr w:rsidR="001135DA" w:rsidRPr="001135DA" w:rsidSect="00113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DA"/>
    <w:rsid w:val="00011209"/>
    <w:rsid w:val="001135DA"/>
    <w:rsid w:val="008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11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11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G30-151</dc:creator>
  <cp:lastModifiedBy>Windows User</cp:lastModifiedBy>
  <cp:revision>2</cp:revision>
  <cp:lastPrinted>2013-01-16T18:13:00Z</cp:lastPrinted>
  <dcterms:created xsi:type="dcterms:W3CDTF">2014-01-30T18:24:00Z</dcterms:created>
  <dcterms:modified xsi:type="dcterms:W3CDTF">2014-01-30T18:24:00Z</dcterms:modified>
</cp:coreProperties>
</file>